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15D" w:rsidRPr="002C115D" w:rsidRDefault="002C115D" w:rsidP="002C115D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000000"/>
          <w:sz w:val="40"/>
          <w:szCs w:val="40"/>
          <w:lang w:eastAsia="de-AT"/>
        </w:rPr>
      </w:pPr>
      <w:r w:rsidRPr="002C115D">
        <w:rPr>
          <w:rFonts w:ascii="Arial" w:eastAsia="Times New Roman" w:hAnsi="Arial" w:cs="Arial"/>
          <w:b/>
          <w:i/>
          <w:color w:val="000000"/>
          <w:sz w:val="40"/>
          <w:szCs w:val="40"/>
          <w:lang w:eastAsia="de-AT"/>
        </w:rPr>
        <w:t>Alles was Recht ist</w:t>
      </w:r>
    </w:p>
    <w:p w:rsidR="002C115D" w:rsidRDefault="002C115D" w:rsidP="002C115D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de-AT"/>
        </w:rPr>
      </w:pPr>
      <w:r w:rsidRPr="002C115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de-AT"/>
        </w:rPr>
        <w:t xml:space="preserve">Infoveranstaltung – Fachgruppe </w:t>
      </w:r>
      <w:proofErr w:type="spellStart"/>
      <w:r w:rsidRPr="002C115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de-AT"/>
        </w:rPr>
        <w:t>Waidhofen</w:t>
      </w:r>
      <w:proofErr w:type="spellEnd"/>
      <w:r w:rsidRPr="002C115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de-AT"/>
        </w:rPr>
        <w:t>/Thaya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de-AT"/>
        </w:rPr>
        <w:t>, 15. Mai 2023</w:t>
      </w:r>
    </w:p>
    <w:p w:rsidR="002C115D" w:rsidRDefault="002C115D" w:rsidP="002C115D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de-AT"/>
        </w:rPr>
      </w:pPr>
    </w:p>
    <w:p w:rsidR="002C115D" w:rsidRDefault="002C115D" w:rsidP="00540DE2">
      <w:pPr>
        <w:spacing w:after="0" w:line="240" w:lineRule="auto"/>
        <w:ind w:left="-426"/>
        <w:textAlignment w:val="baseline"/>
        <w:outlineLvl w:val="0"/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de-AT"/>
        </w:rPr>
      </w:pPr>
      <w:r w:rsidRPr="00540DE2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de-AT"/>
        </w:rPr>
        <w:t xml:space="preserve">Einen informativen und interessanten Informationstag verbrachten die SchulleiterInnen, Personalvertretung und die Schulbehörde der BR 1 im Rahmen der Erweiterten Fachgruppensitzung der NÖ Landeslehrer des Bezirkes </w:t>
      </w:r>
      <w:proofErr w:type="spellStart"/>
      <w:r w:rsidRPr="00540DE2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de-AT"/>
        </w:rPr>
        <w:t>Waidhofen</w:t>
      </w:r>
      <w:proofErr w:type="spellEnd"/>
      <w:r w:rsidRPr="00540DE2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de-AT"/>
        </w:rPr>
        <w:t xml:space="preserve">/Thaya im FIT Restaurant in </w:t>
      </w:r>
      <w:proofErr w:type="spellStart"/>
      <w:r w:rsidRPr="00540DE2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de-AT"/>
        </w:rPr>
        <w:t>Waidhofen</w:t>
      </w:r>
      <w:proofErr w:type="spellEnd"/>
      <w:r w:rsidRPr="00540DE2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de-AT"/>
        </w:rPr>
        <w:t>/Thaya.</w:t>
      </w:r>
    </w:p>
    <w:p w:rsidR="00540DE2" w:rsidRPr="00540DE2" w:rsidRDefault="00540DE2" w:rsidP="00540DE2">
      <w:pPr>
        <w:spacing w:after="0" w:line="240" w:lineRule="auto"/>
        <w:ind w:left="-426"/>
        <w:textAlignment w:val="baseline"/>
        <w:outlineLvl w:val="0"/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de-AT"/>
        </w:rPr>
      </w:pPr>
      <w:bookmarkStart w:id="0" w:name="_GoBack"/>
      <w:bookmarkEnd w:id="0"/>
    </w:p>
    <w:p w:rsidR="002C115D" w:rsidRPr="00540DE2" w:rsidRDefault="002C115D" w:rsidP="00540DE2">
      <w:pPr>
        <w:spacing w:after="0" w:line="240" w:lineRule="auto"/>
        <w:ind w:left="-426"/>
        <w:textAlignment w:val="baseline"/>
        <w:outlineLvl w:val="0"/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de-AT"/>
        </w:rPr>
      </w:pPr>
      <w:r w:rsidRPr="00540DE2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de-AT"/>
        </w:rPr>
        <w:t>Außenstellenleiter der BR 1 Regierungsrat</w:t>
      </w:r>
      <w:r w:rsidR="00540DE2" w:rsidRPr="00540DE2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de-AT"/>
        </w:rPr>
        <w:t xml:space="preserve"> </w:t>
      </w:r>
      <w:r w:rsidRPr="00540DE2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de-AT"/>
        </w:rPr>
        <w:t xml:space="preserve">Alfred </w:t>
      </w:r>
      <w:proofErr w:type="spellStart"/>
      <w:r w:rsidRPr="00540DE2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de-AT"/>
        </w:rPr>
        <w:t>Grünstäudl</w:t>
      </w:r>
      <w:proofErr w:type="spellEnd"/>
      <w:r w:rsidR="00540DE2" w:rsidRPr="00540DE2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de-AT"/>
        </w:rPr>
        <w:t xml:space="preserve">, SQM Birgit </w:t>
      </w:r>
      <w:proofErr w:type="spellStart"/>
      <w:r w:rsidR="00540DE2" w:rsidRPr="00540DE2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de-AT"/>
        </w:rPr>
        <w:t>Dosso</w:t>
      </w:r>
      <w:proofErr w:type="spellEnd"/>
      <w:r w:rsidR="00540DE2" w:rsidRPr="00540DE2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de-AT"/>
        </w:rPr>
        <w:t xml:space="preserve">, ZA Vorsitzende und geschäftsführende Landesfachgruppenobfrau des NÖAAB Claudia Andre, der Vorsitzende der Pflichtschullehrergewerkschaft NÖ und Regionalbetreuer </w:t>
      </w:r>
      <w:proofErr w:type="spellStart"/>
      <w:r w:rsidR="00540DE2" w:rsidRPr="00540DE2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de-AT"/>
        </w:rPr>
        <w:t>Christiann</w:t>
      </w:r>
      <w:proofErr w:type="spellEnd"/>
      <w:r w:rsidR="00540DE2" w:rsidRPr="00540DE2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de-AT"/>
        </w:rPr>
        <w:t xml:space="preserve"> </w:t>
      </w:r>
      <w:proofErr w:type="spellStart"/>
      <w:r w:rsidR="00540DE2" w:rsidRPr="00540DE2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de-AT"/>
        </w:rPr>
        <w:t>Rametsteiner</w:t>
      </w:r>
      <w:proofErr w:type="spellEnd"/>
      <w:r w:rsidR="00540DE2" w:rsidRPr="00540DE2">
        <w:rPr>
          <w:rFonts w:ascii="Arial" w:eastAsia="Times New Roman" w:hAnsi="Arial" w:cs="Arial"/>
          <w:bCs/>
          <w:color w:val="000000"/>
          <w:kern w:val="36"/>
          <w:sz w:val="26"/>
          <w:szCs w:val="26"/>
          <w:lang w:eastAsia="de-AT"/>
        </w:rPr>
        <w:t xml:space="preserve"> und DA Vorsitzender Klaus Kolar informierten in gemütlicher und entspannter Atmosphäre über die Situation im Bildungsbereich.</w:t>
      </w:r>
    </w:p>
    <w:p w:rsidR="002C115D" w:rsidRPr="002C115D" w:rsidRDefault="002C115D" w:rsidP="002C115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de-AT"/>
        </w:rPr>
      </w:pPr>
    </w:p>
    <w:p w:rsidR="002C115D" w:rsidRPr="002C115D" w:rsidRDefault="002C115D" w:rsidP="002C115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de-AT"/>
        </w:rPr>
      </w:pPr>
    </w:p>
    <w:p w:rsidR="002C115D" w:rsidRPr="002C115D" w:rsidRDefault="002C115D" w:rsidP="002C115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de-AT"/>
        </w:rPr>
      </w:pPr>
      <w:r w:rsidRPr="002C115D">
        <w:rPr>
          <w:rFonts w:ascii="Arial" w:eastAsia="Times New Roman" w:hAnsi="Arial" w:cs="Arial"/>
          <w:noProof/>
          <w:color w:val="000000"/>
          <w:sz w:val="15"/>
          <w:szCs w:val="15"/>
          <w:lang w:eastAsia="de-AT"/>
        </w:rPr>
        <w:drawing>
          <wp:anchor distT="0" distB="0" distL="114300" distR="114300" simplePos="0" relativeHeight="251663360" behindDoc="0" locked="0" layoutInCell="1" allowOverlap="1" wp14:anchorId="005899E4">
            <wp:simplePos x="0" y="0"/>
            <wp:positionH relativeFrom="margin">
              <wp:posOffset>-633095</wp:posOffset>
            </wp:positionH>
            <wp:positionV relativeFrom="paragraph">
              <wp:posOffset>179705</wp:posOffset>
            </wp:positionV>
            <wp:extent cx="2267421" cy="3025140"/>
            <wp:effectExtent l="0" t="0" r="0" b="3810"/>
            <wp:wrapNone/>
            <wp:docPr id="6" name="Bild 6" descr="https://static.wixstatic.com/media/8fc0ef_a58cd98465f547de9ff2c42656c7fe7d~mv2.jpg/v1/fill/w_381,h_508,al_c,q_80,usm_0.66_1.00_0.01,enc_auto/8fc0ef_a58cd98465f547de9ff2c42656c7fe7d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wixstatic.com/media/8fc0ef_a58cd98465f547de9ff2c42656c7fe7d~mv2.jpg/v1/fill/w_381,h_508,al_c,q_80,usm_0.66_1.00_0.01,enc_auto/8fc0ef_a58cd98465f547de9ff2c42656c7fe7d~mv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938" cy="304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15D" w:rsidRPr="002C115D" w:rsidRDefault="002C115D" w:rsidP="002C115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de-AT"/>
        </w:rPr>
      </w:pPr>
      <w:r w:rsidRPr="002C115D">
        <w:rPr>
          <w:rFonts w:ascii="Arial" w:eastAsia="Times New Roman" w:hAnsi="Arial" w:cs="Arial"/>
          <w:noProof/>
          <w:color w:val="000000"/>
          <w:sz w:val="15"/>
          <w:szCs w:val="15"/>
          <w:lang w:eastAsia="de-AT"/>
        </w:rPr>
        <w:drawing>
          <wp:anchor distT="0" distB="0" distL="114300" distR="114300" simplePos="0" relativeHeight="251658240" behindDoc="0" locked="0" layoutInCell="1" allowOverlap="1" wp14:anchorId="5C84E30C">
            <wp:simplePos x="0" y="0"/>
            <wp:positionH relativeFrom="column">
              <wp:posOffset>4030345</wp:posOffset>
            </wp:positionH>
            <wp:positionV relativeFrom="paragraph">
              <wp:posOffset>78105</wp:posOffset>
            </wp:positionV>
            <wp:extent cx="2263140" cy="3000196"/>
            <wp:effectExtent l="0" t="0" r="3810" b="0"/>
            <wp:wrapNone/>
            <wp:docPr id="1" name="Bild 1" descr="Kopie von PHOTO-2023-05-15-18-37-2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ie von PHOTO-2023-05-15-18-37-26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300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15D">
        <w:rPr>
          <w:rFonts w:ascii="Arial" w:eastAsia="Times New Roman" w:hAnsi="Arial" w:cs="Arial"/>
          <w:noProof/>
          <w:color w:val="000000"/>
          <w:sz w:val="15"/>
          <w:szCs w:val="15"/>
          <w:lang w:eastAsia="de-AT"/>
        </w:rPr>
        <w:drawing>
          <wp:anchor distT="0" distB="0" distL="114300" distR="114300" simplePos="0" relativeHeight="251659264" behindDoc="0" locked="0" layoutInCell="1" allowOverlap="1" wp14:anchorId="71071973">
            <wp:simplePos x="0" y="0"/>
            <wp:positionH relativeFrom="margin">
              <wp:posOffset>1713865</wp:posOffset>
            </wp:positionH>
            <wp:positionV relativeFrom="paragraph">
              <wp:posOffset>78106</wp:posOffset>
            </wp:positionV>
            <wp:extent cx="2250528" cy="3002280"/>
            <wp:effectExtent l="0" t="0" r="0" b="7620"/>
            <wp:wrapNone/>
            <wp:docPr id="2" name="Bild 2" descr="https://static.wixstatic.com/media/8fc0ef_184f671d0ec54ed2b254121020cccdba~mv2.jpg/v1/fill/w_381,h_508,al_c,q_80,usm_0.66_1.00_0.01,enc_auto/8fc0ef_184f671d0ec54ed2b254121020cccdba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8fc0ef_184f671d0ec54ed2b254121020cccdba~mv2.jpg/v1/fill/w_381,h_508,al_c,q_80,usm_0.66_1.00_0.01,enc_auto/8fc0ef_184f671d0ec54ed2b254121020cccdba~m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325" cy="300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15D" w:rsidRPr="002C115D" w:rsidRDefault="002C115D" w:rsidP="002C115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de-AT"/>
        </w:rPr>
      </w:pPr>
    </w:p>
    <w:p w:rsidR="002C115D" w:rsidRPr="002C115D" w:rsidRDefault="002C115D" w:rsidP="002C115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de-AT"/>
        </w:rPr>
      </w:pPr>
    </w:p>
    <w:p w:rsidR="002C115D" w:rsidRPr="002C115D" w:rsidRDefault="002C115D" w:rsidP="002C115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de-AT"/>
        </w:rPr>
      </w:pPr>
    </w:p>
    <w:p w:rsidR="002C115D" w:rsidRDefault="002C115D">
      <w:r w:rsidRPr="002C115D">
        <w:rPr>
          <w:rFonts w:ascii="Arial" w:eastAsia="Times New Roman" w:hAnsi="Arial" w:cs="Arial"/>
          <w:noProof/>
          <w:color w:val="000000"/>
          <w:sz w:val="15"/>
          <w:szCs w:val="15"/>
          <w:lang w:eastAsia="de-AT"/>
        </w:rPr>
        <w:drawing>
          <wp:anchor distT="0" distB="0" distL="114300" distR="114300" simplePos="0" relativeHeight="251660288" behindDoc="0" locked="0" layoutInCell="1" allowOverlap="1" wp14:anchorId="386845AB">
            <wp:simplePos x="0" y="0"/>
            <wp:positionH relativeFrom="margin">
              <wp:posOffset>4053205</wp:posOffset>
            </wp:positionH>
            <wp:positionV relativeFrom="paragraph">
              <wp:posOffset>2748915</wp:posOffset>
            </wp:positionV>
            <wp:extent cx="2251075" cy="3003550"/>
            <wp:effectExtent l="0" t="0" r="0" b="6350"/>
            <wp:wrapNone/>
            <wp:docPr id="3" name="Bild 3" descr="https://static.wixstatic.com/media/8fc0ef_df88549cff204756805704f1a0120947~mv2.jpg/v1/fill/w_381,h_508,al_c,q_80,usm_0.66_1.00_0.01,enc_auto/8fc0ef_df88549cff204756805704f1a0120947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wixstatic.com/media/8fc0ef_df88549cff204756805704f1a0120947~mv2.jpg/v1/fill/w_381,h_508,al_c,q_80,usm_0.66_1.00_0.01,enc_auto/8fc0ef_df88549cff204756805704f1a0120947~mv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15D">
        <w:rPr>
          <w:rFonts w:ascii="Arial" w:eastAsia="Times New Roman" w:hAnsi="Arial" w:cs="Arial"/>
          <w:noProof/>
          <w:color w:val="000000"/>
          <w:sz w:val="15"/>
          <w:szCs w:val="15"/>
          <w:lang w:eastAsia="de-AT"/>
        </w:rPr>
        <w:drawing>
          <wp:anchor distT="0" distB="0" distL="114300" distR="114300" simplePos="0" relativeHeight="251661312" behindDoc="0" locked="0" layoutInCell="1" allowOverlap="1" wp14:anchorId="13457263">
            <wp:simplePos x="0" y="0"/>
            <wp:positionH relativeFrom="column">
              <wp:posOffset>1729105</wp:posOffset>
            </wp:positionH>
            <wp:positionV relativeFrom="paragraph">
              <wp:posOffset>2741295</wp:posOffset>
            </wp:positionV>
            <wp:extent cx="2247900" cy="2998775"/>
            <wp:effectExtent l="0" t="0" r="0" b="0"/>
            <wp:wrapNone/>
            <wp:docPr id="4" name="Bild 4" descr="https://static.wixstatic.com/media/8fc0ef_518531d0931542ccb088d8527f74276d~mv2.jpg/v1/fill/w_381,h_508,al_c,q_80,usm_0.66_1.00_0.01,enc_auto/8fc0ef_518531d0931542ccb088d8527f74276d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wixstatic.com/media/8fc0ef_518531d0931542ccb088d8527f74276d~mv2.jpg/v1/fill/w_381,h_508,al_c,q_80,usm_0.66_1.00_0.01,enc_auto/8fc0ef_518531d0931542ccb088d8527f74276d~mv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15D">
        <w:rPr>
          <w:rFonts w:ascii="Arial" w:eastAsia="Times New Roman" w:hAnsi="Arial" w:cs="Arial"/>
          <w:noProof/>
          <w:color w:val="000000"/>
          <w:sz w:val="15"/>
          <w:szCs w:val="15"/>
          <w:lang w:eastAsia="de-AT"/>
        </w:rPr>
        <w:drawing>
          <wp:anchor distT="0" distB="0" distL="114300" distR="114300" simplePos="0" relativeHeight="251662336" behindDoc="0" locked="0" layoutInCell="1" allowOverlap="1" wp14:anchorId="6A41FB75">
            <wp:simplePos x="0" y="0"/>
            <wp:positionH relativeFrom="column">
              <wp:posOffset>-617855</wp:posOffset>
            </wp:positionH>
            <wp:positionV relativeFrom="paragraph">
              <wp:posOffset>2733675</wp:posOffset>
            </wp:positionV>
            <wp:extent cx="2263140" cy="3019105"/>
            <wp:effectExtent l="0" t="0" r="3810" b="0"/>
            <wp:wrapNone/>
            <wp:docPr id="5" name="Bild 5" descr="https://static.wixstatic.com/media/8fc0ef_c7cc6adf1fd149989ba730885c2471a4~mv2.jpg/v1/fill/w_381,h_508,al_c,q_80,usm_0.66_1.00_0.01,enc_auto/8fc0ef_c7cc6adf1fd149989ba730885c2471a4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wixstatic.com/media/8fc0ef_c7cc6adf1fd149989ba730885c2471a4~mv2.jpg/v1/fill/w_381,h_508,al_c,q_80,usm_0.66_1.00_0.01,enc_auto/8fc0ef_c7cc6adf1fd149989ba730885c2471a4~mv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267" cy="304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115D" w:rsidSect="00540DE2">
      <w:pgSz w:w="11906" w:h="16838"/>
      <w:pgMar w:top="993" w:right="70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5D"/>
    <w:rsid w:val="002C115D"/>
    <w:rsid w:val="0054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750F"/>
  <w15:chartTrackingRefBased/>
  <w15:docId w15:val="{7A847D0C-A927-4BA3-8891-9CEF7E92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NMS Waidhofen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Lehrer</cp:lastModifiedBy>
  <cp:revision>1</cp:revision>
  <dcterms:created xsi:type="dcterms:W3CDTF">2023-05-17T06:28:00Z</dcterms:created>
  <dcterms:modified xsi:type="dcterms:W3CDTF">2023-05-17T06:41:00Z</dcterms:modified>
</cp:coreProperties>
</file>